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D9353" w14:textId="0CBBDFBC" w:rsidR="00A92577" w:rsidRDefault="009F17F4" w:rsidP="00A00A2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            </w:t>
      </w:r>
      <w:r w:rsidR="00A92577">
        <w:rPr>
          <w:noProof/>
          <w:lang w:eastAsia="ko-KR"/>
        </w:rPr>
        <w:drawing>
          <wp:inline distT="0" distB="0" distL="0" distR="0" wp14:anchorId="3BA9296E" wp14:editId="63A72A04">
            <wp:extent cx="469265" cy="615950"/>
            <wp:effectExtent l="0" t="0" r="6985" b="0"/>
            <wp:docPr id="2138041866" name="Slika 213804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ADAC3" w14:textId="08ADCC55" w:rsidR="00A92577" w:rsidRPr="00A92577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 </w:t>
      </w:r>
      <w:r w:rsidR="00A92577" w:rsidRPr="00A92577">
        <w:rPr>
          <w:rFonts w:ascii="ArialMT" w:hAnsi="ArialMT" w:cs="ArialMT"/>
          <w:color w:val="000000"/>
          <w:kern w:val="0"/>
        </w:rPr>
        <w:t>REPUBLIKA HRVATSKA</w:t>
      </w:r>
      <w:r w:rsidR="00A92577" w:rsidRPr="00A92577">
        <w:rPr>
          <w:rFonts w:ascii="ArialMT" w:hAnsi="ArialMT" w:cs="ArialMT"/>
          <w:color w:val="000000"/>
          <w:kern w:val="0"/>
        </w:rPr>
        <w:tab/>
      </w:r>
    </w:p>
    <w:p w14:paraId="2A772EA7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LIČKO-SENJSKA ŽUPANIJA</w:t>
      </w:r>
    </w:p>
    <w:p w14:paraId="39457EE8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        OPĆINA UDBINA</w:t>
      </w:r>
    </w:p>
    <w:p w14:paraId="3A2253A3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1EF6762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685E0C44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B097B98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5D76FD4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4E9EA5D" w14:textId="36C8B9A2" w:rsidR="00A92577" w:rsidRPr="00A92577" w:rsidRDefault="00A92577" w:rsidP="009F17F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Z A K LJ U Č A K</w:t>
      </w:r>
    </w:p>
    <w:p w14:paraId="3CD0BD2A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EF5C3C2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563B89A" w14:textId="50F0891B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Utvrđuje se prijedlog Odluke o </w:t>
      </w:r>
      <w:r w:rsidR="009F17F4">
        <w:rPr>
          <w:rFonts w:ascii="ArialMT" w:hAnsi="ArialMT" w:cs="ArialMT"/>
          <w:color w:val="000000"/>
          <w:kern w:val="0"/>
        </w:rPr>
        <w:t>izradi izmjene i dopune Urbanističkog plana uređenja Udbina</w:t>
      </w:r>
      <w:r w:rsidRPr="00A92577">
        <w:rPr>
          <w:rFonts w:ascii="ArialMT" w:hAnsi="ArialMT" w:cs="ArialMT"/>
          <w:color w:val="000000"/>
          <w:kern w:val="0"/>
        </w:rPr>
        <w:t xml:space="preserve"> te se dostavlja Općinskom vijeću Općine Udbina na razmatranje i donošenje.</w:t>
      </w:r>
    </w:p>
    <w:p w14:paraId="7DADBE96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D758E1C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1D98755" w14:textId="40A4FC3F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KLASA: </w:t>
      </w:r>
      <w:r w:rsidR="009F17F4">
        <w:rPr>
          <w:rFonts w:ascii="ArialMT" w:hAnsi="ArialMT" w:cs="ArialMT"/>
          <w:color w:val="000000"/>
          <w:kern w:val="0"/>
        </w:rPr>
        <w:t>350-03/24-39/01</w:t>
      </w:r>
    </w:p>
    <w:p w14:paraId="4129CCCD" w14:textId="56AADA08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URBROJ: 2125-12-01/01-24-0</w:t>
      </w:r>
      <w:r w:rsidR="009F17F4">
        <w:rPr>
          <w:rFonts w:ascii="ArialMT" w:hAnsi="ArialMT" w:cs="ArialMT"/>
          <w:color w:val="000000"/>
          <w:kern w:val="0"/>
        </w:rPr>
        <w:t>5</w:t>
      </w:r>
    </w:p>
    <w:p w14:paraId="7BA2B74D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Udbina, 10.09.2024.</w:t>
      </w:r>
    </w:p>
    <w:p w14:paraId="2C5EF537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1F21CB7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0447B3C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E389612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  <w:t xml:space="preserve">NAČELNIK OPĆINE </w:t>
      </w:r>
    </w:p>
    <w:p w14:paraId="0BE21240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  <w:t xml:space="preserve">Josip </w:t>
      </w:r>
      <w:proofErr w:type="spellStart"/>
      <w:r w:rsidRPr="00A92577">
        <w:rPr>
          <w:rFonts w:ascii="ArialMT" w:hAnsi="ArialMT" w:cs="ArialMT"/>
          <w:color w:val="000000"/>
          <w:kern w:val="0"/>
        </w:rPr>
        <w:t>Seuček</w:t>
      </w:r>
      <w:proofErr w:type="spellEnd"/>
      <w:r w:rsidRPr="00A92577">
        <w:rPr>
          <w:rFonts w:ascii="ArialMT" w:hAnsi="ArialMT" w:cs="ArialMT"/>
          <w:color w:val="000000"/>
          <w:kern w:val="0"/>
        </w:rPr>
        <w:t xml:space="preserve">, </w:t>
      </w:r>
      <w:proofErr w:type="spellStart"/>
      <w:r w:rsidRPr="00A92577">
        <w:rPr>
          <w:rFonts w:ascii="ArialMT" w:hAnsi="ArialMT" w:cs="ArialMT"/>
          <w:color w:val="000000"/>
          <w:kern w:val="0"/>
        </w:rPr>
        <w:t>mag.ing</w:t>
      </w:r>
      <w:proofErr w:type="spellEnd"/>
      <w:r w:rsidRPr="00A92577">
        <w:rPr>
          <w:rFonts w:ascii="ArialMT" w:hAnsi="ArialMT" w:cs="ArialMT"/>
          <w:color w:val="000000"/>
          <w:kern w:val="0"/>
        </w:rPr>
        <w:t>.</w:t>
      </w:r>
    </w:p>
    <w:p w14:paraId="7AE2CF54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A38BE8D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DF31CF0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2A9E461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AAB11C4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Dostaviti:</w:t>
      </w:r>
    </w:p>
    <w:p w14:paraId="2FD54C58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-</w:t>
      </w:r>
      <w:r w:rsidRPr="00A92577">
        <w:rPr>
          <w:rFonts w:ascii="ArialMT" w:hAnsi="ArialMT" w:cs="ArialMT"/>
          <w:color w:val="000000"/>
          <w:kern w:val="0"/>
        </w:rPr>
        <w:tab/>
        <w:t>Općinsko vijeće Općine Udbina</w:t>
      </w:r>
    </w:p>
    <w:p w14:paraId="24DE9207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-</w:t>
      </w:r>
      <w:r w:rsidRPr="00A92577">
        <w:rPr>
          <w:rFonts w:ascii="ArialMT" w:hAnsi="ArialMT" w:cs="ArialMT"/>
          <w:color w:val="000000"/>
          <w:kern w:val="0"/>
        </w:rPr>
        <w:tab/>
        <w:t>Pismohrana, - ovdje</w:t>
      </w:r>
    </w:p>
    <w:p w14:paraId="0994EA04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0D7B9DC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7A8681A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F856ACB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7BD3DF6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B2854B3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1CA7B03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6359BD3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675C551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7CCE1F2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6ECF3EC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2B542E2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7E5D8AD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36210B2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8F12DB4" w14:textId="77777777" w:rsidR="009F17F4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53E8A18" w14:textId="77777777" w:rsidR="009F17F4" w:rsidRPr="00A92577" w:rsidRDefault="009F17F4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8216611" w14:textId="77777777" w:rsidR="00A92577" w:rsidRDefault="00A92577" w:rsidP="00A00A2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B41E0B0" w14:textId="181992CC" w:rsidR="00A00A2C" w:rsidRDefault="00A00A2C" w:rsidP="00A00A2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lastRenderedPageBreak/>
        <w:t>Na temelju članka 86. Zakona o prostornom uređenju (Narodne novine broj 153/13, 65/17, 114/18,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39/19, 98/19 i 67/23), u daljnjem tekstu: Zakon, te temeljem članka __. Statuta Općine Udbina,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Općinsko vijeće, na ___. sjednici, ___.___.______., donosi</w:t>
      </w:r>
    </w:p>
    <w:p w14:paraId="39664723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9558AA4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  <w:t>Odluku o izradi izmjene i dopune</w:t>
      </w:r>
    </w:p>
    <w:p w14:paraId="71B49316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  <w:t>Urbanističkog plana uređenja Udbina</w:t>
      </w:r>
    </w:p>
    <w:p w14:paraId="2CDDF1AF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</w:p>
    <w:p w14:paraId="377BA735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Opće odredbe</w:t>
      </w:r>
    </w:p>
    <w:p w14:paraId="248A2B25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1DCA6B9B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1.</w:t>
      </w:r>
    </w:p>
    <w:p w14:paraId="78611506" w14:textId="70F1077E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Donosi se odluka o izradi izmjene i dopune Urbanističkog plana uređenja Udbina, u daljnjem tekstu: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Odluka.</w:t>
      </w:r>
    </w:p>
    <w:p w14:paraId="078E3C0E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3319C15" w14:textId="52F0B0FE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Donošenjem ove Odluke započinje postupak izrade i donošenja izmjene i dopune Urbanističkog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plana uređenja Udbina ("Županijski glasnik Ličko-senjske županije", broj 30/08, 15/15 i 17/19), u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daljnjem tekstu: izmjena i dopuna Plana.</w:t>
      </w:r>
    </w:p>
    <w:p w14:paraId="2D27D158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757DBB7" w14:textId="195936F1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Nositelj izrade izmjene i dopune Plana je Općina Udbina, Jedinstveni upravni odjel, u daljnjem tekstu: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Nositelj izrade.</w:t>
      </w:r>
    </w:p>
    <w:p w14:paraId="4CCF8224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094B818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Odgovorna osoba Nositelja izrade je čelnik tijela iz stavka 3. ovoga članka.</w:t>
      </w:r>
    </w:p>
    <w:p w14:paraId="2544E88C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4676EE7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Pravna osnova za izradu izmjene i dopune Plana</w:t>
      </w:r>
    </w:p>
    <w:p w14:paraId="31CE046E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5F1642E5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2.</w:t>
      </w:r>
    </w:p>
    <w:p w14:paraId="7EE751FC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67BFBC7B" w14:textId="6AB7FDBD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Postupak izrade i donošenja izmjene i dopune Plana temelji se na odredbama članka 86. do članka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112. Zakona, a u skladu s odredbama Pravilnika o prostornim planovima (Narodne novine broj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152/23), u daljnjem tekstu: Pravilnik, i ostalim važećim propisima iz područja prostornog uređenja.</w:t>
      </w:r>
    </w:p>
    <w:p w14:paraId="798DD927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1AEA0E3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Razlozi donošenja izmjene i dopune Plana, ciljevi i programska polazišta</w:t>
      </w:r>
    </w:p>
    <w:p w14:paraId="49BB13BF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635EF503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3.</w:t>
      </w:r>
    </w:p>
    <w:p w14:paraId="4FBA7A98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CEA580B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Ovom Odlukom određuju se razlozi, ciljevi i programska polazišta u okviru kojih se određuju</w:t>
      </w:r>
    </w:p>
    <w:p w14:paraId="554083AC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prostorno planska rješenja u postupku izrade izmjene i dopune Plana.</w:t>
      </w:r>
    </w:p>
    <w:p w14:paraId="0DA72983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70849FB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Razlozi za donošenje izmjene i dopune Plana su sljedeći:</w:t>
      </w:r>
    </w:p>
    <w:p w14:paraId="7A1319CD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40AFCA0" w14:textId="500FC62A" w:rsidR="00A00A2C" w:rsidRPr="00A00A2C" w:rsidRDefault="00A00A2C" w:rsidP="00A9257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00A2C">
        <w:rPr>
          <w:rFonts w:ascii="ArialMT" w:hAnsi="ArialMT" w:cs="ArialMT"/>
          <w:color w:val="000000"/>
          <w:kern w:val="0"/>
        </w:rPr>
        <w:t>Usklađenost sa zakonskim i podzakonskim okvirom</w:t>
      </w:r>
    </w:p>
    <w:p w14:paraId="124A8653" w14:textId="77777777" w:rsidR="00A00A2C" w:rsidRPr="00A00A2C" w:rsidRDefault="00A00A2C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48A42D1" w14:textId="6F1D6DA4" w:rsidR="00A00A2C" w:rsidRPr="00A00A2C" w:rsidRDefault="00A00A2C" w:rsidP="00A9257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00A2C">
        <w:rPr>
          <w:rFonts w:ascii="ArialMT" w:hAnsi="ArialMT" w:cs="ArialMT"/>
          <w:color w:val="000000"/>
          <w:kern w:val="0"/>
        </w:rPr>
        <w:t>Zakonska obveza izrade izmjene i dopune Plana i usklađenje sa Zakonom</w:t>
      </w:r>
    </w:p>
    <w:p w14:paraId="50BED480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Sukladno članku 61. Zakona, Plan će se ovim izmjenama i dopunama uskladiti s </w:t>
      </w:r>
    </w:p>
    <w:p w14:paraId="1A9D5958" w14:textId="2B39B7CC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Zakonom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i s drugim zakonskim propisima.</w:t>
      </w:r>
    </w:p>
    <w:p w14:paraId="7DEC307C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</w:p>
    <w:p w14:paraId="2179348D" w14:textId="18B0CBFF" w:rsidR="00A00A2C" w:rsidRPr="00A00A2C" w:rsidRDefault="00A00A2C" w:rsidP="00A9257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00A2C">
        <w:rPr>
          <w:rFonts w:ascii="ArialMT" w:hAnsi="ArialMT" w:cs="ArialMT"/>
          <w:color w:val="000000"/>
          <w:kern w:val="0"/>
        </w:rPr>
        <w:t>Usklađenje s planom više razine</w:t>
      </w:r>
    </w:p>
    <w:p w14:paraId="338F39FF" w14:textId="77777777" w:rsidR="00A00A2C" w:rsidRPr="00A00A2C" w:rsidRDefault="00A00A2C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D6E8612" w14:textId="4074B33E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Sukladno članku 61. Zakona, Plan mora biti usklađen s Prostornim planom Ličko-senjske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županije (Županijski glasnik, 16/02, 17/02-ispravak, 19/02-ispravak, 24/02, 128/04-</w:t>
      </w:r>
    </w:p>
    <w:p w14:paraId="7ABF5768" w14:textId="4E4F8218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usklađenje s uredbom o ZOP-u, 3/06, 15/06-pročišćeni tekst, 19/07, 13/10, 22/10-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pročišćeni tekst, 19/11, 4/15, 7/15-pročišćeni tekst, 6/16, 15/16-pročišćeni tekst, 5/17, 9/17-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pročišćeni tekst i 2/20).</w:t>
      </w:r>
    </w:p>
    <w:p w14:paraId="6C9D58E1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68CA4B3" w14:textId="7E0BF718" w:rsidR="00A00A2C" w:rsidRPr="00A00A2C" w:rsidRDefault="00A00A2C" w:rsidP="00A9257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00A2C">
        <w:rPr>
          <w:rFonts w:ascii="ArialMT" w:hAnsi="ArialMT" w:cs="ArialMT"/>
          <w:color w:val="000000"/>
          <w:kern w:val="0"/>
        </w:rPr>
        <w:lastRenderedPageBreak/>
        <w:t>Usklađenje s planom šireg područja iste razine</w:t>
      </w:r>
    </w:p>
    <w:p w14:paraId="283E042E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Sukladno članku 61. Zakona, Plan mora biti usklađen s Prostornim planom uređenja </w:t>
      </w:r>
    </w:p>
    <w:p w14:paraId="434780A1" w14:textId="546CD42A" w:rsidR="00A00A2C" w:rsidRDefault="00A00A2C" w:rsidP="00A925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Općine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Udbina (Županijski glasnik Ličko-senjske županije, 27/06, 18/10, 31/14, 32/17, 28/21 i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09/24), u daljnjem tekstu: PPUO.</w:t>
      </w:r>
    </w:p>
    <w:p w14:paraId="1898BD50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MT" w:hAnsi="ArialMT" w:cs="ArialMT"/>
          <w:color w:val="000000"/>
          <w:kern w:val="0"/>
        </w:rPr>
      </w:pPr>
    </w:p>
    <w:p w14:paraId="291E66FF" w14:textId="75F855BC" w:rsidR="00A00A2C" w:rsidRPr="00A00A2C" w:rsidRDefault="00A00A2C" w:rsidP="00A9257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00A2C">
        <w:rPr>
          <w:rFonts w:ascii="ArialMT" w:hAnsi="ArialMT" w:cs="ArialMT"/>
          <w:color w:val="000000"/>
          <w:kern w:val="0"/>
        </w:rPr>
        <w:t>Određivanje novih prostorno planskih rješenja</w:t>
      </w:r>
    </w:p>
    <w:p w14:paraId="0E621B8F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Razlozi izmjena i dopuna Plana su:</w:t>
      </w:r>
    </w:p>
    <w:p w14:paraId="6ABDA437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CFE594D" w14:textId="13CD6DC2" w:rsidR="00A00A2C" w:rsidRDefault="00A00A2C" w:rsidP="00A925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- </w:t>
      </w:r>
      <w:r w:rsidR="00910F60"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 xml:space="preserve">manje korekcije prometnog rješenja Plana, jer se UPU-om planirana prometna </w:t>
      </w:r>
    </w:p>
    <w:p w14:paraId="48792E0F" w14:textId="4ABFDAD8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m</w:t>
      </w:r>
      <w:r>
        <w:rPr>
          <w:rFonts w:ascii="ArialMT" w:hAnsi="ArialMT" w:cs="ArialMT"/>
          <w:color w:val="000000"/>
          <w:kern w:val="0"/>
        </w:rPr>
        <w:t>reža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pokazala u pojedinim segmentima teško provedivom</w:t>
      </w:r>
    </w:p>
    <w:p w14:paraId="1BD4EC14" w14:textId="4AF86FD0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-</w:t>
      </w:r>
      <w:r w:rsidR="00910F60"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 xml:space="preserve"> manje korekcije namjena površina</w:t>
      </w:r>
    </w:p>
    <w:p w14:paraId="527176E8" w14:textId="37E64B37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-</w:t>
      </w:r>
      <w:r w:rsidR="00910F60"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 xml:space="preserve"> korigiranje lokacijskih uvjeta za gradnju građevina</w:t>
      </w:r>
    </w:p>
    <w:p w14:paraId="1963DC23" w14:textId="4F2B49ED" w:rsidR="00A00A2C" w:rsidRDefault="00A00A2C" w:rsidP="00A925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- </w:t>
      </w:r>
      <w:r w:rsidR="00910F60">
        <w:rPr>
          <w:rFonts w:ascii="ArialMT" w:hAnsi="ArialMT" w:cs="ArialMT"/>
          <w:color w:val="000000"/>
          <w:kern w:val="0"/>
        </w:rPr>
        <w:tab/>
      </w:r>
      <w:r>
        <w:rPr>
          <w:rFonts w:ascii="ArialMT" w:hAnsi="ArialMT" w:cs="ArialMT"/>
          <w:color w:val="000000"/>
          <w:kern w:val="0"/>
        </w:rPr>
        <w:t>ispravak eventualno uočenih manjih grešaka i neusklađenosti i druge izmjene koje se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tokom izrade pokažu nužnim.</w:t>
      </w:r>
    </w:p>
    <w:p w14:paraId="2C643F1F" w14:textId="77777777" w:rsidR="00910F60" w:rsidRDefault="00910F60" w:rsidP="00A925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MT" w:hAnsi="ArialMT" w:cs="ArialMT"/>
          <w:color w:val="000000"/>
          <w:kern w:val="0"/>
        </w:rPr>
      </w:pPr>
    </w:p>
    <w:p w14:paraId="2700FB6A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Osnovni ciljevi i programska polazišta za izradu izmjene i dopune Plana su:</w:t>
      </w:r>
    </w:p>
    <w:p w14:paraId="657048C8" w14:textId="77777777" w:rsidR="00910F60" w:rsidRDefault="00910F60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B6D09B6" w14:textId="1D3A70CC" w:rsidR="00A00A2C" w:rsidRDefault="00A00A2C" w:rsidP="00A9257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>Istaknutim razlozima za izradu izmjena i dopuna Plana određeni su ujedno ciljevi i programska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 w:rsidRPr="00910F60">
        <w:rPr>
          <w:rFonts w:ascii="ArialMT" w:hAnsi="ArialMT" w:cs="ArialMT"/>
          <w:color w:val="000000"/>
          <w:kern w:val="0"/>
        </w:rPr>
        <w:t>polazišta, a sve kako bi se omogućila učinkovita provedba plana i realizacija potreba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 w:rsidRPr="00910F60">
        <w:rPr>
          <w:rFonts w:ascii="ArialMT" w:hAnsi="ArialMT" w:cs="ArialMT"/>
          <w:color w:val="000000"/>
          <w:kern w:val="0"/>
        </w:rPr>
        <w:t>stanovništva Općine.</w:t>
      </w:r>
    </w:p>
    <w:p w14:paraId="11B05EDE" w14:textId="77777777" w:rsidR="00910F60" w:rsidRPr="00910F60" w:rsidRDefault="00910F60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11A657B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Obuhvat izmjene i dopune Plana</w:t>
      </w:r>
    </w:p>
    <w:p w14:paraId="0B826020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4CB3FBC5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4.</w:t>
      </w:r>
    </w:p>
    <w:p w14:paraId="72300960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2395CDCF" w14:textId="58226F41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Obuhvat izmjena i dopuna Plana određen je u PPUO Udbina i identičan je obuhvatu važećeg UPU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naselja Udbina.</w:t>
      </w:r>
    </w:p>
    <w:p w14:paraId="4070AB02" w14:textId="77777777" w:rsidR="00910F60" w:rsidRDefault="00910F60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505314D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Sažeta ocjena stanja u obuhvatu izmjene i dopune Plana</w:t>
      </w:r>
    </w:p>
    <w:p w14:paraId="3AFE22FB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73412C2A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5.</w:t>
      </w:r>
    </w:p>
    <w:p w14:paraId="4A1CB46D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26483541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Ocjena stanja u obuhvatu izmjene i dopune Plana proizlazi iz:</w:t>
      </w:r>
    </w:p>
    <w:p w14:paraId="338A4318" w14:textId="126E3EDB" w:rsidR="00A00A2C" w:rsidRDefault="00A00A2C" w:rsidP="00A9257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>UPU naselja Udbina obuhvaća velik broj površina raznih namjena s različitim stupnjem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 w:rsidRPr="00910F60">
        <w:rPr>
          <w:rFonts w:ascii="ArialMT" w:hAnsi="ArialMT" w:cs="ArialMT"/>
          <w:color w:val="000000"/>
          <w:kern w:val="0"/>
        </w:rPr>
        <w:t>uređenosti i izgrađenosti</w:t>
      </w:r>
    </w:p>
    <w:p w14:paraId="58FDDD36" w14:textId="77777777" w:rsidR="00910F60" w:rsidRPr="00910F60" w:rsidRDefault="00910F60" w:rsidP="00910F60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52AB15E" w14:textId="3BF2CC90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Popis sektorskih strategija i drugih dokumenata u skladu s kojima se utvrđuju zahtjevi za</w:t>
      </w:r>
      <w:r w:rsidR="00910F60"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izradu izmjene i dopune Plana</w:t>
      </w:r>
    </w:p>
    <w:p w14:paraId="1AEFD748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31E342FC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6.</w:t>
      </w:r>
    </w:p>
    <w:p w14:paraId="0FC2167A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7FA324D6" w14:textId="69363548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Sektorske strategije, planovi, studije i drugi dokumenti doneseni na temelju posebnih propisa koji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sadrže strateška usmjerenja te programi i planovi pojedinih sektora od utjecaja za izradu Plana u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skladu s kojima javnopravna tijela utvrđuju zahtjeve za izradu Plana su:</w:t>
      </w:r>
    </w:p>
    <w:p w14:paraId="260F9E3C" w14:textId="77777777" w:rsidR="00910F60" w:rsidRDefault="00910F60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1CAE982" w14:textId="4D1D6958" w:rsidR="00A00A2C" w:rsidRDefault="00A00A2C" w:rsidP="00A9257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>U izradi izmjena i dopuna Plana koristit će se raspoloživa prostorno planska dokumentacija te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 w:rsidRPr="00910F60">
        <w:rPr>
          <w:rFonts w:ascii="ArialMT" w:hAnsi="ArialMT" w:cs="ArialMT"/>
          <w:color w:val="000000"/>
          <w:kern w:val="0"/>
        </w:rPr>
        <w:t>dokumentacija prostora koju iz područja svog djelokruga osiguravaju tijela i osobe određene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 w:rsidRPr="00910F60">
        <w:rPr>
          <w:rFonts w:ascii="ArialMT" w:hAnsi="ArialMT" w:cs="ArialMT"/>
          <w:color w:val="000000"/>
          <w:kern w:val="0"/>
        </w:rPr>
        <w:t>posebnim propisima.</w:t>
      </w:r>
    </w:p>
    <w:p w14:paraId="69F573FB" w14:textId="77777777" w:rsidR="00910F60" w:rsidRPr="00910F60" w:rsidRDefault="00910F60" w:rsidP="00910F60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06D2261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Način pribavljanja stručnih rješenja za izradu izmjene i dopune Plana</w:t>
      </w:r>
    </w:p>
    <w:p w14:paraId="33D5825D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45CCAA58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7.</w:t>
      </w:r>
    </w:p>
    <w:p w14:paraId="3CE03EFE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57AFDA45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Stručno rješenje izmjena i dopuna Plana izradit će stručni izrađivač koji udovoljava uvjetima</w:t>
      </w:r>
    </w:p>
    <w:p w14:paraId="10555CEA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Pravilnika o izdavanju suglasnosti za obavljanje stručnih poslova prostornog uređenja.</w:t>
      </w:r>
    </w:p>
    <w:p w14:paraId="7092248B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lastRenderedPageBreak/>
        <w:t>Popis javnopravnih tijela određenih posebnim propisima, koja daju zahtjeve za izradu</w:t>
      </w:r>
    </w:p>
    <w:p w14:paraId="3190D897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izmjene i dopune Plana iz područja svog djelokruga, te drugih sudionika i korisnika</w:t>
      </w:r>
    </w:p>
    <w:p w14:paraId="1CD1E882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prostora koji trebaju sudjelovati u izradi izmjene i dopune Plana</w:t>
      </w:r>
    </w:p>
    <w:p w14:paraId="23B90186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3BD179ED" w14:textId="77777777" w:rsidR="00A00A2C" w:rsidRDefault="00A00A2C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8.</w:t>
      </w:r>
    </w:p>
    <w:p w14:paraId="385EED88" w14:textId="77777777" w:rsidR="00910F60" w:rsidRDefault="00910F60" w:rsidP="00910F6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0C0D6D81" w14:textId="0B6994BB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Poziv na dostavu zahtjeva za izradu izmjene i dopune Plana uputit će se sljedećim javnopravnim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tijelima:</w:t>
      </w:r>
    </w:p>
    <w:p w14:paraId="5A784071" w14:textId="77777777" w:rsidR="00910F60" w:rsidRDefault="00910F60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178C43D" w14:textId="010D37B3" w:rsidR="00910F60" w:rsidRPr="00910F60" w:rsidRDefault="00A00A2C" w:rsidP="00A9257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 xml:space="preserve">Ministarstvo unutarnjih poslova, Ravnateljstvo civilne zaštite, Područni ured civilne </w:t>
      </w:r>
    </w:p>
    <w:p w14:paraId="24A4E1F4" w14:textId="77777777" w:rsidR="00910F60" w:rsidRDefault="00A00A2C" w:rsidP="00A92577">
      <w:pPr>
        <w:autoSpaceDE w:val="0"/>
        <w:autoSpaceDN w:val="0"/>
        <w:adjustRightInd w:val="0"/>
        <w:spacing w:after="0" w:line="240" w:lineRule="auto"/>
        <w:ind w:left="426" w:firstLine="300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>zaštite</w:t>
      </w:r>
      <w:r w:rsidR="00910F60" w:rsidRPr="00910F60">
        <w:rPr>
          <w:rFonts w:ascii="ArialMT" w:hAnsi="ArialMT" w:cs="ArialMT"/>
          <w:color w:val="000000"/>
          <w:kern w:val="0"/>
        </w:rPr>
        <w:t xml:space="preserve"> </w:t>
      </w:r>
      <w:r w:rsidRPr="00910F60">
        <w:rPr>
          <w:rFonts w:ascii="ArialMT" w:hAnsi="ArialMT" w:cs="ArialMT"/>
          <w:color w:val="000000"/>
          <w:kern w:val="0"/>
        </w:rPr>
        <w:t xml:space="preserve">Rijeka, Služba civilne zaštite Gospić, Odjel inspekcije, HR-53000 Gospić, </w:t>
      </w:r>
      <w:r w:rsidR="00910F60">
        <w:rPr>
          <w:rFonts w:ascii="ArialMT" w:hAnsi="ArialMT" w:cs="ArialMT"/>
          <w:color w:val="000000"/>
          <w:kern w:val="0"/>
        </w:rPr>
        <w:t xml:space="preserve">    </w:t>
      </w:r>
    </w:p>
    <w:p w14:paraId="1CF846C6" w14:textId="0C689EE8" w:rsidR="00A00A2C" w:rsidRPr="00910F60" w:rsidRDefault="00A00A2C" w:rsidP="00A92577">
      <w:pPr>
        <w:autoSpaceDE w:val="0"/>
        <w:autoSpaceDN w:val="0"/>
        <w:adjustRightInd w:val="0"/>
        <w:spacing w:after="0" w:line="240" w:lineRule="auto"/>
        <w:ind w:left="426" w:firstLine="300"/>
        <w:jc w:val="both"/>
        <w:rPr>
          <w:rFonts w:ascii="ArialMT" w:hAnsi="ArialMT" w:cs="ArialMT"/>
          <w:color w:val="000000"/>
          <w:kern w:val="0"/>
        </w:rPr>
      </w:pPr>
      <w:proofErr w:type="spellStart"/>
      <w:r w:rsidRPr="00910F60">
        <w:rPr>
          <w:rFonts w:ascii="ArialMT" w:hAnsi="ArialMT" w:cs="ArialMT"/>
          <w:color w:val="000000"/>
          <w:kern w:val="0"/>
        </w:rPr>
        <w:t>Smiljansko</w:t>
      </w:r>
      <w:proofErr w:type="spellEnd"/>
      <w:r w:rsidRPr="00910F60">
        <w:rPr>
          <w:rFonts w:ascii="ArialMT" w:hAnsi="ArialMT" w:cs="ArialMT"/>
          <w:color w:val="000000"/>
          <w:kern w:val="0"/>
        </w:rPr>
        <w:t xml:space="preserve"> Polje</w:t>
      </w:r>
      <w:r w:rsidR="00910F60" w:rsidRPr="00910F60">
        <w:rPr>
          <w:rFonts w:ascii="ArialMT" w:hAnsi="ArialMT" w:cs="ArialMT"/>
          <w:color w:val="000000"/>
          <w:kern w:val="0"/>
        </w:rPr>
        <w:t xml:space="preserve"> </w:t>
      </w:r>
      <w:r w:rsidRPr="00910F60">
        <w:rPr>
          <w:rFonts w:ascii="ArialMT" w:hAnsi="ArialMT" w:cs="ArialMT"/>
          <w:color w:val="000000"/>
          <w:kern w:val="0"/>
        </w:rPr>
        <w:t>bb.</w:t>
      </w:r>
    </w:p>
    <w:p w14:paraId="179EAEBA" w14:textId="3DA1D4BC" w:rsidR="00910F60" w:rsidRPr="00910F60" w:rsidRDefault="00A00A2C" w:rsidP="00A9257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 xml:space="preserve">Ličko-senjska županija, Upravni odjel za prostorno uređenje, graditeljstvo i zaštitu </w:t>
      </w:r>
    </w:p>
    <w:p w14:paraId="0BEF55A6" w14:textId="682570DD" w:rsidR="00A00A2C" w:rsidRPr="00910F60" w:rsidRDefault="00910F60" w:rsidP="00A92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  </w:t>
      </w:r>
      <w:r w:rsidR="00A00A2C" w:rsidRPr="00910F60">
        <w:rPr>
          <w:rFonts w:ascii="ArialMT" w:hAnsi="ArialMT" w:cs="ArialMT"/>
          <w:color w:val="000000"/>
          <w:kern w:val="0"/>
        </w:rPr>
        <w:t>okoliša,</w:t>
      </w:r>
      <w:r w:rsidRPr="00910F60">
        <w:rPr>
          <w:rFonts w:ascii="ArialMT" w:hAnsi="ArialMT" w:cs="ArialMT"/>
          <w:color w:val="000000"/>
          <w:kern w:val="0"/>
        </w:rPr>
        <w:t xml:space="preserve"> </w:t>
      </w:r>
      <w:r w:rsidR="00A00A2C" w:rsidRPr="00910F60">
        <w:rPr>
          <w:rFonts w:ascii="ArialMT" w:hAnsi="ArialMT" w:cs="ArialMT"/>
          <w:color w:val="000000"/>
          <w:kern w:val="0"/>
        </w:rPr>
        <w:t>HR-53000 Gospić, Dr. Franje Tuđmana 4.</w:t>
      </w:r>
    </w:p>
    <w:p w14:paraId="77B58569" w14:textId="36D49775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3. Županijska uprava za ceste Ličko-senjske županije, HR-53000 Gospić, </w:t>
      </w:r>
      <w:proofErr w:type="spellStart"/>
      <w:r>
        <w:rPr>
          <w:rFonts w:ascii="ArialMT" w:hAnsi="ArialMT" w:cs="ArialMT"/>
          <w:color w:val="000000"/>
          <w:kern w:val="0"/>
        </w:rPr>
        <w:t>Smljanska</w:t>
      </w:r>
      <w:proofErr w:type="spellEnd"/>
      <w:r>
        <w:rPr>
          <w:rFonts w:ascii="ArialMT" w:hAnsi="ArialMT" w:cs="ArialMT"/>
          <w:color w:val="000000"/>
          <w:kern w:val="0"/>
        </w:rPr>
        <w:t xml:space="preserve"> 41.</w:t>
      </w:r>
    </w:p>
    <w:p w14:paraId="4C8ED81E" w14:textId="35E0E594" w:rsidR="00910F60" w:rsidRDefault="00A00A2C" w:rsidP="00A92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4. Hrvatske vode, VGO za slivove sjevernoga Jadrana, HR-51000 Rijeka, </w:t>
      </w:r>
      <w:proofErr w:type="spellStart"/>
      <w:r>
        <w:rPr>
          <w:rFonts w:ascii="ArialMT" w:hAnsi="ArialMT" w:cs="ArialMT"/>
          <w:color w:val="000000"/>
          <w:kern w:val="0"/>
        </w:rPr>
        <w:t>ĐureŠporera</w:t>
      </w:r>
      <w:proofErr w:type="spellEnd"/>
      <w:r w:rsidR="00910F60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3</w:t>
      </w:r>
    </w:p>
    <w:p w14:paraId="7DC6F27E" w14:textId="4F169BF5" w:rsidR="00910F60" w:rsidRPr="00910F60" w:rsidRDefault="00A00A2C" w:rsidP="00A9257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 xml:space="preserve">Hrvatska regulatorna agencija za mrežne djelatnosti, HR-10110 Zagreb, Ulica </w:t>
      </w:r>
    </w:p>
    <w:p w14:paraId="6CFA5085" w14:textId="3E286715" w:rsidR="00A00A2C" w:rsidRDefault="00A00A2C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>Roberta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Frangeša Mihanovića 9.</w:t>
      </w:r>
    </w:p>
    <w:p w14:paraId="00677904" w14:textId="1C9A4754" w:rsidR="00910F60" w:rsidRPr="00910F60" w:rsidRDefault="00A00A2C" w:rsidP="00A9257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 xml:space="preserve">Ministarstvo unutarnjih poslova, Policijska uprava ličko-senjska, Odjel za sigurnost </w:t>
      </w:r>
    </w:p>
    <w:p w14:paraId="62BFB735" w14:textId="388D5D88" w:rsidR="00A00A2C" w:rsidRDefault="00910F60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c</w:t>
      </w:r>
      <w:r w:rsidR="00A00A2C" w:rsidRPr="00910F60">
        <w:rPr>
          <w:rFonts w:ascii="ArialMT" w:hAnsi="ArialMT" w:cs="ArialMT"/>
          <w:color w:val="000000"/>
          <w:kern w:val="0"/>
        </w:rPr>
        <w:t>estovnog</w:t>
      </w:r>
      <w:r>
        <w:rPr>
          <w:rFonts w:ascii="ArialMT" w:hAnsi="ArialMT" w:cs="ArialMT"/>
          <w:color w:val="000000"/>
          <w:kern w:val="0"/>
        </w:rPr>
        <w:t xml:space="preserve"> </w:t>
      </w:r>
      <w:r w:rsidR="00A00A2C">
        <w:rPr>
          <w:rFonts w:ascii="ArialMT" w:hAnsi="ArialMT" w:cs="ArialMT"/>
          <w:color w:val="000000"/>
          <w:kern w:val="0"/>
        </w:rPr>
        <w:t>prometa, HR-53000 Gospić, Hrvatskog sokola 2.</w:t>
      </w:r>
    </w:p>
    <w:p w14:paraId="4E7A3B09" w14:textId="4237AE19" w:rsidR="00910F60" w:rsidRPr="00910F60" w:rsidRDefault="00A00A2C" w:rsidP="00A9257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 xml:space="preserve">HEP-Operator distribucijskog sustava d.o.o., </w:t>
      </w:r>
      <w:proofErr w:type="spellStart"/>
      <w:r w:rsidRPr="00910F60">
        <w:rPr>
          <w:rFonts w:ascii="ArialMT" w:hAnsi="ArialMT" w:cs="ArialMT"/>
          <w:color w:val="000000"/>
          <w:kern w:val="0"/>
        </w:rPr>
        <w:t>Elektrolika</w:t>
      </w:r>
      <w:proofErr w:type="spellEnd"/>
      <w:r w:rsidRPr="00910F60">
        <w:rPr>
          <w:rFonts w:ascii="ArialMT" w:hAnsi="ArialMT" w:cs="ArialMT"/>
          <w:color w:val="000000"/>
          <w:kern w:val="0"/>
        </w:rPr>
        <w:t xml:space="preserve"> Gospić, HR-53000 Gospić, </w:t>
      </w:r>
    </w:p>
    <w:p w14:paraId="2353790A" w14:textId="3D6B67AF" w:rsidR="00A00A2C" w:rsidRDefault="00A00A2C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proofErr w:type="spellStart"/>
      <w:r w:rsidRPr="00910F60">
        <w:rPr>
          <w:rFonts w:ascii="ArialMT" w:hAnsi="ArialMT" w:cs="ArialMT"/>
          <w:color w:val="000000"/>
          <w:kern w:val="0"/>
        </w:rPr>
        <w:t>Lipovska</w:t>
      </w:r>
      <w:proofErr w:type="spellEnd"/>
      <w:r w:rsidR="00910F60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31.</w:t>
      </w:r>
    </w:p>
    <w:p w14:paraId="22C47714" w14:textId="6618FD79" w:rsidR="00910F60" w:rsidRPr="00910F60" w:rsidRDefault="00A00A2C" w:rsidP="00A9257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 xml:space="preserve">Hrvatske ceste d.o.o., Sektor za održavanje i promet, Poslovna jedinica Zadar, </w:t>
      </w:r>
    </w:p>
    <w:p w14:paraId="31B2A8ED" w14:textId="625E411A" w:rsidR="00A00A2C" w:rsidRDefault="00A00A2C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>Tehnička</w:t>
      </w:r>
      <w:r w:rsidR="00910F60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 xml:space="preserve">ispostava Gospić, HR-53000 Gospić, </w:t>
      </w:r>
      <w:proofErr w:type="spellStart"/>
      <w:r>
        <w:rPr>
          <w:rFonts w:ascii="ArialMT" w:hAnsi="ArialMT" w:cs="ArialMT"/>
          <w:color w:val="000000"/>
          <w:kern w:val="0"/>
        </w:rPr>
        <w:t>Smiljanska</w:t>
      </w:r>
      <w:proofErr w:type="spellEnd"/>
      <w:r>
        <w:rPr>
          <w:rFonts w:ascii="ArialMT" w:hAnsi="ArialMT" w:cs="ArialMT"/>
          <w:color w:val="000000"/>
          <w:kern w:val="0"/>
        </w:rPr>
        <w:t xml:space="preserve"> 39.</w:t>
      </w:r>
    </w:p>
    <w:p w14:paraId="401A5072" w14:textId="4C8D0A0B" w:rsidR="00910F60" w:rsidRPr="00910F60" w:rsidRDefault="00A00A2C" w:rsidP="00A9257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 xml:space="preserve">Ministarstvo kulture i medija, Uprava za zaštitu kulturne baštine, Konzervatorski odjel </w:t>
      </w:r>
    </w:p>
    <w:p w14:paraId="6CC77AE4" w14:textId="3EE6D9EF" w:rsidR="00A00A2C" w:rsidRDefault="00910F60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>U</w:t>
      </w:r>
      <w:r>
        <w:rPr>
          <w:rFonts w:ascii="ArialMT" w:hAnsi="ArialMT" w:cs="ArialMT"/>
          <w:color w:val="000000"/>
          <w:kern w:val="0"/>
        </w:rPr>
        <w:t xml:space="preserve"> </w:t>
      </w:r>
      <w:r w:rsidR="00A00A2C">
        <w:rPr>
          <w:rFonts w:ascii="ArialMT" w:hAnsi="ArialMT" w:cs="ArialMT"/>
          <w:color w:val="000000"/>
          <w:kern w:val="0"/>
        </w:rPr>
        <w:t xml:space="preserve">Gospiću, HR-53000 Gospić, </w:t>
      </w:r>
      <w:proofErr w:type="spellStart"/>
      <w:r w:rsidR="00A00A2C">
        <w:rPr>
          <w:rFonts w:ascii="ArialMT" w:hAnsi="ArialMT" w:cs="ArialMT"/>
          <w:color w:val="000000"/>
          <w:kern w:val="0"/>
        </w:rPr>
        <w:t>Budačka</w:t>
      </w:r>
      <w:proofErr w:type="spellEnd"/>
      <w:r w:rsidR="00A00A2C">
        <w:rPr>
          <w:rFonts w:ascii="ArialMT" w:hAnsi="ArialMT" w:cs="ArialMT"/>
          <w:color w:val="000000"/>
          <w:kern w:val="0"/>
        </w:rPr>
        <w:t xml:space="preserve"> 12.</w:t>
      </w:r>
    </w:p>
    <w:p w14:paraId="6A3E1431" w14:textId="6A998346" w:rsidR="00910F60" w:rsidRPr="00910F60" w:rsidRDefault="00A00A2C" w:rsidP="00A9257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 xml:space="preserve">Ministarstvo obrane, Uprava za materijalne resurse, Sektor za vojnu infrastrukturu i </w:t>
      </w:r>
    </w:p>
    <w:p w14:paraId="2F5E3C8E" w14:textId="1050FDBF" w:rsidR="00A00A2C" w:rsidRDefault="00910F60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910F60">
        <w:rPr>
          <w:rFonts w:ascii="ArialMT" w:hAnsi="ArialMT" w:cs="ArialMT"/>
          <w:color w:val="000000"/>
          <w:kern w:val="0"/>
        </w:rPr>
        <w:t>Z</w:t>
      </w:r>
      <w:r w:rsidR="00A00A2C" w:rsidRPr="00910F60">
        <w:rPr>
          <w:rFonts w:ascii="ArialMT" w:hAnsi="ArialMT" w:cs="ArialMT"/>
          <w:color w:val="000000"/>
          <w:kern w:val="0"/>
        </w:rPr>
        <w:t>aštitu</w:t>
      </w:r>
      <w:r>
        <w:rPr>
          <w:rFonts w:ascii="ArialMT" w:hAnsi="ArialMT" w:cs="ArialMT"/>
          <w:color w:val="000000"/>
          <w:kern w:val="0"/>
        </w:rPr>
        <w:t xml:space="preserve"> </w:t>
      </w:r>
      <w:r w:rsidR="00A00A2C">
        <w:rPr>
          <w:rFonts w:ascii="ArialMT" w:hAnsi="ArialMT" w:cs="ArialMT"/>
          <w:color w:val="000000"/>
          <w:kern w:val="0"/>
        </w:rPr>
        <w:t>okoliša, Služba za vojno graditeljstvo i energetsku učinkovitost, HR-10000 Zagreb, Trg kralja</w:t>
      </w:r>
      <w:r>
        <w:rPr>
          <w:rFonts w:ascii="ArialMT" w:hAnsi="ArialMT" w:cs="ArialMT"/>
          <w:color w:val="000000"/>
          <w:kern w:val="0"/>
        </w:rPr>
        <w:t xml:space="preserve"> </w:t>
      </w:r>
      <w:r w:rsidR="00A00A2C">
        <w:rPr>
          <w:rFonts w:ascii="ArialMT" w:hAnsi="ArialMT" w:cs="ArialMT"/>
          <w:color w:val="000000"/>
          <w:kern w:val="0"/>
        </w:rPr>
        <w:t>Petra Krešimira IV 1.</w:t>
      </w:r>
    </w:p>
    <w:p w14:paraId="12B156BA" w14:textId="3858E5CD" w:rsidR="00A92577" w:rsidRPr="00A92577" w:rsidRDefault="00A00A2C" w:rsidP="00A9257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Ministarstvo prostornoga uređenja, graditeljstva i državne imovine, Uprava za </w:t>
      </w:r>
    </w:p>
    <w:p w14:paraId="0DB54BA7" w14:textId="7511B079" w:rsidR="00A00A2C" w:rsidRDefault="00A92577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</w:t>
      </w:r>
      <w:r w:rsidR="00A00A2C" w:rsidRPr="00A92577">
        <w:rPr>
          <w:rFonts w:ascii="ArialMT" w:hAnsi="ArialMT" w:cs="ArialMT"/>
          <w:color w:val="000000"/>
          <w:kern w:val="0"/>
        </w:rPr>
        <w:t>rostorno</w:t>
      </w:r>
      <w:r>
        <w:rPr>
          <w:rFonts w:ascii="ArialMT" w:hAnsi="ArialMT" w:cs="ArialMT"/>
          <w:color w:val="000000"/>
          <w:kern w:val="0"/>
        </w:rPr>
        <w:t xml:space="preserve"> </w:t>
      </w:r>
      <w:r w:rsidR="00A00A2C">
        <w:rPr>
          <w:rFonts w:ascii="ArialMT" w:hAnsi="ArialMT" w:cs="ArialMT"/>
          <w:color w:val="000000"/>
          <w:kern w:val="0"/>
        </w:rPr>
        <w:t>uređenje i dozvole državnog značaja, HR-10000 Zagreb, Ulica Republike Austrije 14.</w:t>
      </w:r>
    </w:p>
    <w:p w14:paraId="7F240A13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12. HEP-Proizvodnja d.o.o., HR-10000 Zagreb, Ulica grada Vukovara 37.</w:t>
      </w:r>
    </w:p>
    <w:p w14:paraId="5DC5E620" w14:textId="0C1A4AC5" w:rsidR="00A92577" w:rsidRDefault="00A00A2C" w:rsidP="00A92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13. Hrvatski operator prijenosnog sustava d.d., Sektor za razvoj, priključenja, izgradnju i</w:t>
      </w:r>
    </w:p>
    <w:p w14:paraId="2DC7F737" w14:textId="3B3B2EFA" w:rsidR="00A00A2C" w:rsidRDefault="00A92577" w:rsidP="00A92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    </w:t>
      </w:r>
      <w:r w:rsidR="00A00A2C">
        <w:rPr>
          <w:rFonts w:ascii="ArialMT" w:hAnsi="ArialMT" w:cs="ArialMT"/>
          <w:color w:val="000000"/>
          <w:kern w:val="0"/>
        </w:rPr>
        <w:t>upravljanje imovinom, HR-10000 Zagreb, Kupska 4.</w:t>
      </w:r>
    </w:p>
    <w:p w14:paraId="6B63CF25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14. KRALJEVAC d.o.o., HR-53234 Udbina, Trg sv. Lucije 9.</w:t>
      </w:r>
    </w:p>
    <w:p w14:paraId="7A74FF26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MT" w:hAnsi="ArialMT" w:cs="ArialMT"/>
          <w:color w:val="000000"/>
          <w:kern w:val="0"/>
        </w:rPr>
      </w:pPr>
    </w:p>
    <w:p w14:paraId="53FF526C" w14:textId="53C5D096" w:rsidR="00A92577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Poziv na dostavu zahtjeva za izradu izmjene i dopune Plana uputit će se i drugim</w:t>
      </w:r>
      <w:r w:rsidR="00A9257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sudionicima i</w:t>
      </w:r>
      <w:r w:rsidR="00A9257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korisnicima prostora koji sudjeluju u izradi izmjene i dopune Plana:</w:t>
      </w:r>
    </w:p>
    <w:p w14:paraId="6551EFB6" w14:textId="2030821A" w:rsidR="00A00A2C" w:rsidRPr="00A92577" w:rsidRDefault="00A00A2C" w:rsidP="00A9257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Komunalac Udbina d.o.o., HR-53234 Udbina, Trg Sv. Lucije 9.</w:t>
      </w:r>
    </w:p>
    <w:p w14:paraId="6796D32E" w14:textId="77777777" w:rsidR="00A92577" w:rsidRP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365FAD4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Rok za dostavu zahtjeva je 30 dana od zaprimanja poziva za dostavu zahtjeva.</w:t>
      </w:r>
    </w:p>
    <w:p w14:paraId="63BA3D79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A544519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Ako javnopravno tijelo ne dostavi zahtjeve u roku iz prethodne alineje, smatra se da zahtjeva nema.</w:t>
      </w:r>
    </w:p>
    <w:p w14:paraId="62864304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DEB9EC2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Zahtjevi za izradu izmjene i dopune Plana dostavljaju se na sljedeći način:</w:t>
      </w:r>
    </w:p>
    <w:p w14:paraId="733647AC" w14:textId="282ADE9A" w:rsidR="00A00A2C" w:rsidRDefault="00A00A2C" w:rsidP="00A9257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putem pošte, elektroničkim putem i osobnom dostavom</w:t>
      </w:r>
    </w:p>
    <w:p w14:paraId="5C60F35B" w14:textId="77777777" w:rsidR="00A92577" w:rsidRPr="00A92577" w:rsidRDefault="00A92577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4689177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Dinamika s fazama izrade izmjene i dopune Plana</w:t>
      </w:r>
    </w:p>
    <w:p w14:paraId="4A4085CA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3AA13EFF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9.</w:t>
      </w:r>
    </w:p>
    <w:p w14:paraId="07F14661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834A36D" w14:textId="13A8FBF6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 izradu izmjene i dopune Plana određuju se dinamika i faze izrade izmjene i dopune Plana kako</w:t>
      </w:r>
      <w:r w:rsidR="00A9257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slijedi:</w:t>
      </w:r>
    </w:p>
    <w:p w14:paraId="466E8947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lastRenderedPageBreak/>
        <w:t>Faze izrade izmjena i dopuna Plana utvrđene su Zakonom.</w:t>
      </w:r>
    </w:p>
    <w:p w14:paraId="36897F94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8B71101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Rok u kojem su javnopravna tijela i druge pravne osobe obvezne dostaviti podatke, planske</w:t>
      </w:r>
    </w:p>
    <w:p w14:paraId="32143DD6" w14:textId="5E0F6EC4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smjernice i/ili dokumente iz područja svoje nadležnosti je 30 dana od dana zaprimanja</w:t>
      </w:r>
      <w:r w:rsidR="00A9257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poziva.</w:t>
      </w:r>
    </w:p>
    <w:p w14:paraId="4E46C68B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BE7426D" w14:textId="0EDB02E9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Planirani rok za izradu Nacrta prijedloga izmjena i dopuna Plana je 60 radnih dana od dobivanja</w:t>
      </w:r>
      <w:r w:rsidR="00A9257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podloga, odnosno dana isteka roka za pribavljanje prethodnih zahtjeva.</w:t>
      </w:r>
    </w:p>
    <w:p w14:paraId="3CD94DED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1EC4AA2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Ostali rokovi tijekom izrade izmjena i dopuna Plana utvrđeni su Zakonom.</w:t>
      </w:r>
    </w:p>
    <w:p w14:paraId="685F8AFB" w14:textId="77777777" w:rsidR="00A92577" w:rsidRDefault="00A92577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0F7E639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Izvori financiranja izrade izmjene i dopune Plana</w:t>
      </w:r>
    </w:p>
    <w:p w14:paraId="6CAA5B93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4147C31E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10.</w:t>
      </w:r>
    </w:p>
    <w:p w14:paraId="2522F221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79152864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Izrada izmjena i dopuna Plana financirat će se sredstvima iz proračuna Općine i drugih</w:t>
      </w:r>
    </w:p>
    <w:p w14:paraId="3BBB8F78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odgovarajućih izvora, sukladno Zakonu.</w:t>
      </w:r>
    </w:p>
    <w:p w14:paraId="167807DB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57BD446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Druga pitanja značajna za izradu izmjene i dopune Plana</w:t>
      </w:r>
    </w:p>
    <w:p w14:paraId="39223F65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1A8B4791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11.</w:t>
      </w:r>
    </w:p>
    <w:p w14:paraId="41B84EF7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6C4539C0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U skladu s člankom 86. Zakona na Prijedlog odluke o izradi izmjene i dopune Plana sukladno</w:t>
      </w:r>
    </w:p>
    <w:p w14:paraId="36C55DCE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posebnim propisima kojima se uređuje zaštita okoliša i prirode pribavljeno je:</w:t>
      </w:r>
    </w:p>
    <w:p w14:paraId="50CA3745" w14:textId="790C005C" w:rsidR="00A00A2C" w:rsidRDefault="00A00A2C" w:rsidP="00A9257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Mišljenje, KLASA: </w:t>
      </w:r>
      <w:r w:rsidR="00A92577">
        <w:rPr>
          <w:rFonts w:ascii="ArialMT" w:hAnsi="ArialMT" w:cs="ArialMT"/>
          <w:color w:val="000000"/>
          <w:kern w:val="0"/>
        </w:rPr>
        <w:t>351-02/24-01/37</w:t>
      </w:r>
      <w:r w:rsidRPr="00A92577">
        <w:rPr>
          <w:rFonts w:ascii="ArialMT" w:hAnsi="ArialMT" w:cs="ArialMT"/>
          <w:color w:val="000000"/>
          <w:kern w:val="0"/>
        </w:rPr>
        <w:t xml:space="preserve">, URBROJ: </w:t>
      </w:r>
      <w:r w:rsidR="00A92577">
        <w:rPr>
          <w:rFonts w:ascii="ArialMT" w:hAnsi="ArialMT" w:cs="ArialMT"/>
          <w:color w:val="000000"/>
          <w:kern w:val="0"/>
        </w:rPr>
        <w:t>2125-06/03-24-02</w:t>
      </w:r>
      <w:r w:rsidRPr="00A92577">
        <w:rPr>
          <w:rFonts w:ascii="ArialMT" w:hAnsi="ArialMT" w:cs="ArialMT"/>
          <w:color w:val="000000"/>
          <w:kern w:val="0"/>
        </w:rPr>
        <w:t xml:space="preserve"> od</w:t>
      </w:r>
      <w:r w:rsidR="00A92577">
        <w:rPr>
          <w:rFonts w:ascii="ArialMT" w:hAnsi="ArialMT" w:cs="ArialMT"/>
          <w:color w:val="000000"/>
          <w:kern w:val="0"/>
        </w:rPr>
        <w:t xml:space="preserve"> 23.09.2024</w:t>
      </w:r>
      <w:r w:rsidRPr="00A92577">
        <w:rPr>
          <w:rFonts w:ascii="ArialMT" w:hAnsi="ArialMT" w:cs="ArialMT"/>
          <w:color w:val="000000"/>
          <w:kern w:val="0"/>
        </w:rPr>
        <w:t xml:space="preserve">, koje je izdalo nadležno tijelo za zaštitu okoliša i prirode: </w:t>
      </w:r>
      <w:r w:rsidR="00A92577">
        <w:rPr>
          <w:rFonts w:ascii="ArialMT" w:hAnsi="ArialMT" w:cs="ArialMT"/>
          <w:color w:val="000000"/>
          <w:kern w:val="0"/>
        </w:rPr>
        <w:t>Upravni odjel za prostorno uređenje, graditeljstvo i zaštiti okoliša.</w:t>
      </w:r>
    </w:p>
    <w:p w14:paraId="1079BF72" w14:textId="77777777" w:rsidR="00A92577" w:rsidRDefault="00A92577" w:rsidP="00A9257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8B739C4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 ovoj Odluci nema drugih pitanja značajnih za izradu izmjena i dopuna Plana.</w:t>
      </w:r>
    </w:p>
    <w:p w14:paraId="31C0CD38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82FFD08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Prijelazne i završne odredbe</w:t>
      </w:r>
    </w:p>
    <w:p w14:paraId="72074B46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540AD3E0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12.</w:t>
      </w:r>
    </w:p>
    <w:p w14:paraId="49C8390D" w14:textId="77777777" w:rsidR="00A92577" w:rsidRDefault="00A92577" w:rsidP="00A9257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4A0B8C42" w14:textId="68426C6C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Nositelj izrade po objavi ove Odluke obavijestit će javnost o izradi izmjena i dopuna Plana na mrežnoj</w:t>
      </w:r>
      <w:r w:rsidR="00A92577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stranici Općine.</w:t>
      </w:r>
    </w:p>
    <w:p w14:paraId="429A649C" w14:textId="77777777" w:rsidR="00A92577" w:rsidRDefault="00A92577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810A4AE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Ova Odluka stupa na snagu osmoga dana od dana objave u službenom glasilu.</w:t>
      </w:r>
    </w:p>
    <w:p w14:paraId="3CDD9326" w14:textId="77777777" w:rsidR="00A92577" w:rsidRDefault="00A92577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18A85D8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KLASA: ___-___/___-___/___</w:t>
      </w:r>
    </w:p>
    <w:p w14:paraId="6A3D991E" w14:textId="77777777" w:rsidR="00A00A2C" w:rsidRDefault="00A00A2C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URBROJ: ____-___-___-___</w:t>
      </w:r>
    </w:p>
    <w:p w14:paraId="5827F23B" w14:textId="6B9A8B9D" w:rsidR="00A00A2C" w:rsidRDefault="00A92577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Udbina, </w:t>
      </w:r>
    </w:p>
    <w:p w14:paraId="2D66A364" w14:textId="77777777" w:rsidR="00A92577" w:rsidRDefault="00A92577" w:rsidP="00A00A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F84B593" w14:textId="77777777" w:rsidR="00A00A2C" w:rsidRDefault="00A00A2C" w:rsidP="00A9257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PREDSJEDNIK OPĆINSKOG VIJEĆA</w:t>
      </w:r>
    </w:p>
    <w:p w14:paraId="713690B5" w14:textId="55970333" w:rsidR="00A00A2C" w:rsidRDefault="00A92577" w:rsidP="00A92577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</w:t>
      </w:r>
      <w:r w:rsidR="00A00A2C">
        <w:rPr>
          <w:rFonts w:ascii="ArialMT" w:hAnsi="ArialMT" w:cs="ArialMT"/>
          <w:color w:val="000000"/>
          <w:kern w:val="0"/>
        </w:rPr>
        <w:t xml:space="preserve">Slobodan </w:t>
      </w:r>
      <w:proofErr w:type="spellStart"/>
      <w:r w:rsidR="00A00A2C">
        <w:rPr>
          <w:rFonts w:ascii="ArialMT" w:hAnsi="ArialMT" w:cs="ArialMT"/>
          <w:color w:val="000000"/>
          <w:kern w:val="0"/>
        </w:rPr>
        <w:t>Bjelobaba</w:t>
      </w:r>
      <w:proofErr w:type="spellEnd"/>
    </w:p>
    <w:sectPr w:rsidR="00A00A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7B538" w14:textId="77777777" w:rsidR="000060CC" w:rsidRDefault="000060CC" w:rsidP="00A92577">
      <w:pPr>
        <w:spacing w:after="0" w:line="240" w:lineRule="auto"/>
      </w:pPr>
      <w:r>
        <w:separator/>
      </w:r>
    </w:p>
  </w:endnote>
  <w:endnote w:type="continuationSeparator" w:id="0">
    <w:p w14:paraId="24081B5A" w14:textId="77777777" w:rsidR="000060CC" w:rsidRDefault="000060CC" w:rsidP="00A9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23B03" w14:textId="77777777" w:rsidR="000060CC" w:rsidRDefault="000060CC" w:rsidP="00A92577">
      <w:pPr>
        <w:spacing w:after="0" w:line="240" w:lineRule="auto"/>
      </w:pPr>
      <w:r>
        <w:separator/>
      </w:r>
    </w:p>
  </w:footnote>
  <w:footnote w:type="continuationSeparator" w:id="0">
    <w:p w14:paraId="5D6FAC6D" w14:textId="77777777" w:rsidR="000060CC" w:rsidRDefault="000060CC" w:rsidP="00A9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9CEB5" w14:textId="4AF1EF3C" w:rsidR="00A92577" w:rsidRDefault="00A92577" w:rsidP="00A92577">
    <w:pPr>
      <w:pStyle w:val="Zaglavlje"/>
      <w:jc w:val="center"/>
    </w:pPr>
    <w:r>
      <w:t>Prijedlog odluke o izradi izmjene i dopune prostornog plana</w:t>
    </w:r>
  </w:p>
  <w:p w14:paraId="1C63041A" w14:textId="77777777" w:rsidR="00A92577" w:rsidRDefault="00A925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040D"/>
    <w:multiLevelType w:val="hybridMultilevel"/>
    <w:tmpl w:val="141CE61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2341"/>
    <w:multiLevelType w:val="hybridMultilevel"/>
    <w:tmpl w:val="72302C0E"/>
    <w:lvl w:ilvl="0" w:tplc="9000FB32">
      <w:start w:val="2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764BA"/>
    <w:multiLevelType w:val="hybridMultilevel"/>
    <w:tmpl w:val="DDB406D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95FB4"/>
    <w:multiLevelType w:val="hybridMultilevel"/>
    <w:tmpl w:val="D8666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833A6"/>
    <w:multiLevelType w:val="hybridMultilevel"/>
    <w:tmpl w:val="CEA66CC6"/>
    <w:lvl w:ilvl="0" w:tplc="CB32D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F587F"/>
    <w:multiLevelType w:val="hybridMultilevel"/>
    <w:tmpl w:val="CE6C9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40942">
    <w:abstractNumId w:val="0"/>
  </w:num>
  <w:num w:numId="2" w16cid:durableId="1915773924">
    <w:abstractNumId w:val="3"/>
  </w:num>
  <w:num w:numId="3" w16cid:durableId="86929643">
    <w:abstractNumId w:val="1"/>
  </w:num>
  <w:num w:numId="4" w16cid:durableId="789474727">
    <w:abstractNumId w:val="4"/>
  </w:num>
  <w:num w:numId="5" w16cid:durableId="2127239081">
    <w:abstractNumId w:val="2"/>
  </w:num>
  <w:num w:numId="6" w16cid:durableId="675379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2C"/>
    <w:rsid w:val="000060CC"/>
    <w:rsid w:val="00180DFF"/>
    <w:rsid w:val="001B7F73"/>
    <w:rsid w:val="00910F60"/>
    <w:rsid w:val="009F17F4"/>
    <w:rsid w:val="00A00A2C"/>
    <w:rsid w:val="00A9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3CC3"/>
  <w15:chartTrackingRefBased/>
  <w15:docId w15:val="{4B10E61E-7B4D-41FE-931B-9407267F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0A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9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577"/>
  </w:style>
  <w:style w:type="paragraph" w:styleId="Podnoje">
    <w:name w:val="footer"/>
    <w:basedOn w:val="Normal"/>
    <w:link w:val="PodnojeChar"/>
    <w:uiPriority w:val="99"/>
    <w:unhideWhenUsed/>
    <w:rsid w:val="00A9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dcterms:created xsi:type="dcterms:W3CDTF">2024-10-02T09:46:00Z</dcterms:created>
  <dcterms:modified xsi:type="dcterms:W3CDTF">2024-10-02T10:20:00Z</dcterms:modified>
</cp:coreProperties>
</file>